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9B" w:rsidRDefault="0056619B" w:rsidP="0056619B">
      <w:pPr>
        <w:spacing w:before="120" w:after="120"/>
        <w:ind w:left="283" w:firstLine="22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LISTA ZATWIERDZONYCH, NA POTRZEBY PRZYJMOWANIA CUDZOZIEMCÓW W CELU PODJĘCIA STAŻU, ORGANIZATORÓW STAŻU, </w:t>
      </w:r>
      <w:r>
        <w:rPr>
          <w:b/>
        </w:rPr>
        <w:br/>
        <w:t>stan na dzień 30 listopada 2019 r.</w:t>
      </w:r>
    </w:p>
    <w:p w:rsidR="0056619B" w:rsidRDefault="0056619B" w:rsidP="0056619B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3649"/>
        <w:gridCol w:w="2560"/>
        <w:gridCol w:w="2271"/>
      </w:tblGrid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56619B" w:rsidTr="008266A3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W</w:t>
            </w:r>
            <w:r>
              <w:rPr>
                <w:color w:val="000000"/>
                <w:sz w:val="24"/>
                <w:u w:color="000000"/>
              </w:rPr>
              <w:t>yższa Szkoła Bankowa w Toruniu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ul. Młodzieżowa </w:t>
            </w:r>
            <w:r>
              <w:rPr>
                <w:color w:val="000000"/>
                <w:sz w:val="24"/>
                <w:u w:color="000000"/>
              </w:rPr>
              <w:t>31a,</w:t>
            </w:r>
            <w:r w:rsidRPr="00DC7AEA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t>(decyzja z dnia 28 października 2019 r.)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Gospodarki </w:t>
            </w:r>
            <w:r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DC7AEA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31</w:t>
            </w:r>
            <w:r w:rsidRPr="004D59FD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56619B" w:rsidTr="008266A3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56619B" w:rsidTr="008266A3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246CE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Pr="003246C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Ekonomii i Innowacji w Lublinie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Projektowa 4, </w:t>
            </w:r>
            <w:r>
              <w:rPr>
                <w:color w:val="000000"/>
                <w:sz w:val="24"/>
                <w:u w:color="000000"/>
              </w:rPr>
              <w:br/>
              <w:t>20-209 Lublin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246CE" w:rsidRDefault="0056619B" w:rsidP="008266A3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WOJEWÓDZTWO ŁÓDZKIE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Uniwersytet Łódzki w Łodzi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Narutowicza 88,</w:t>
            </w:r>
            <w:r>
              <w:rPr>
                <w:color w:val="000000"/>
                <w:u w:color="000000"/>
              </w:rPr>
              <w:br/>
              <w:t>90-139 Łódź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246CE">
              <w:rPr>
                <w:color w:val="000000"/>
                <w:u w:color="000000"/>
              </w:rPr>
              <w:t xml:space="preserve">2 lata (decyzja z dnia </w:t>
            </w:r>
            <w:r>
              <w:rPr>
                <w:color w:val="000000"/>
                <w:u w:color="000000"/>
              </w:rPr>
              <w:t>15</w:t>
            </w:r>
            <w:r w:rsidRPr="003246CE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października</w:t>
            </w:r>
            <w:r w:rsidRPr="003246CE">
              <w:rPr>
                <w:color w:val="000000"/>
                <w:u w:color="000000"/>
              </w:rPr>
              <w:t xml:space="preserve"> 2019 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Jądrowej im. Henryka Niewodniczańskiego Polskiej Akademii Nauk w Krakowie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Radzikowskiego 152, 31-342 Kraków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56619B" w:rsidTr="008266A3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Badań Systemowych Polskiej Akademii Nauk </w:t>
            </w:r>
            <w:r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Newelska 6, 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Historii im. Tadeusza Manteuffla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Rynek Starego Miasta 29/31,</w:t>
            </w:r>
            <w:r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5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Wysokich Ciśnień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Sokołowska 29/37, </w:t>
            </w:r>
            <w:r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Muzeum i Instytut Zoologii Polskiej Akademii Nauk w 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Wilcza 64,</w:t>
            </w:r>
            <w:r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Bankowa w 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Łabiszyńska 25, </w:t>
            </w:r>
            <w:r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Menadżerska </w:t>
            </w:r>
            <w:r>
              <w:rPr>
                <w:color w:val="000000"/>
                <w:sz w:val="24"/>
                <w:u w:color="000000"/>
              </w:rPr>
              <w:lastRenderedPageBreak/>
              <w:t>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ul. Kawęczyńska 36, 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lastRenderedPageBreak/>
              <w:t>03-772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2 lata (decyzja z dnia </w:t>
            </w:r>
            <w:r>
              <w:rPr>
                <w:color w:val="000000"/>
                <w:sz w:val="24"/>
                <w:u w:color="000000"/>
              </w:rPr>
              <w:lastRenderedPageBreak/>
              <w:t>12 września 2019 r.)</w:t>
            </w:r>
          </w:p>
        </w:tc>
      </w:tr>
      <w:tr w:rsidR="0056619B" w:rsidTr="008266A3">
        <w:trPr>
          <w:trHeight w:val="40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41B8D">
              <w:rPr>
                <w:b/>
                <w:color w:val="000000"/>
                <w:sz w:val="24"/>
                <w:u w:color="000000"/>
              </w:rPr>
              <w:lastRenderedPageBreak/>
              <w:t>WOJEWÓDZTWO PODKARPACKIE</w:t>
            </w:r>
          </w:p>
        </w:tc>
      </w:tr>
      <w:tr w:rsidR="0056619B" w:rsidTr="008266A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Krajobrazowa 30/18a,</w:t>
            </w:r>
          </w:p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35-119 Rzeszów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15 listopada 2019 r.)</w:t>
            </w:r>
          </w:p>
        </w:tc>
      </w:tr>
      <w:tr w:rsidR="0056619B" w:rsidTr="008266A3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Morski w Gdyni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Morska 81/87, </w:t>
            </w:r>
            <w:r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56619B" w:rsidTr="008266A3">
        <w:trPr>
          <w:trHeight w:val="469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41B8D">
              <w:rPr>
                <w:b/>
                <w:color w:val="000000"/>
                <w:sz w:val="24"/>
                <w:u w:color="000000"/>
              </w:rPr>
              <w:t>WOJEWÓDZTWO ŚLĄSKIE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41B8D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41B8D"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Techniczna </w:t>
            </w:r>
            <w:r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Rolna 43,</w:t>
            </w:r>
            <w:r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26 listopada 2019 r.)</w:t>
            </w:r>
          </w:p>
        </w:tc>
      </w:tr>
      <w:tr w:rsidR="0056619B" w:rsidTr="008266A3">
        <w:trPr>
          <w:trHeight w:val="47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80734" w:rsidRDefault="0056619B" w:rsidP="008266A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80734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Uniwersytet Jana Kochanowskiego </w:t>
            </w:r>
            <w:r>
              <w:rPr>
                <w:color w:val="000000"/>
                <w:sz w:val="24"/>
                <w:u w:color="000000"/>
              </w:rPr>
              <w:br/>
              <w:t>w Kielcach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Pr="00380734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 xml:space="preserve">ul. Żeromskiego 5, </w:t>
            </w:r>
          </w:p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>25-369 Kielce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 października 2019 r.)</w:t>
            </w:r>
          </w:p>
        </w:tc>
      </w:tr>
      <w:tr w:rsidR="0056619B" w:rsidTr="008266A3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56619B" w:rsidTr="008266A3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9B" w:rsidRDefault="0056619B" w:rsidP="008266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</w:tbl>
    <w:p w:rsidR="005C6967" w:rsidRPr="003B7AE2" w:rsidRDefault="005C6967" w:rsidP="003B7AE2"/>
    <w:sectPr w:rsidR="005C6967" w:rsidRPr="003B7AE2" w:rsidSect="004F43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C3" w:rsidRDefault="003B33C3" w:rsidP="005C6967">
      <w:r>
        <w:separator/>
      </w:r>
    </w:p>
  </w:endnote>
  <w:endnote w:type="continuationSeparator" w:id="0">
    <w:p w:rsidR="003B33C3" w:rsidRDefault="003B33C3" w:rsidP="005C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751850"/>
      <w:docPartObj>
        <w:docPartGallery w:val="Page Numbers (Bottom of Page)"/>
        <w:docPartUnique/>
      </w:docPartObj>
    </w:sdtPr>
    <w:sdtContent>
      <w:p w:rsidR="00AF2154" w:rsidRDefault="004F4337">
        <w:pPr>
          <w:pStyle w:val="a7"/>
          <w:jc w:val="right"/>
        </w:pPr>
        <w:r>
          <w:fldChar w:fldCharType="begin"/>
        </w:r>
        <w:r w:rsidR="00AF2154">
          <w:instrText>PAGE   \* MERGEFORMAT</w:instrText>
        </w:r>
        <w:r>
          <w:fldChar w:fldCharType="separate"/>
        </w:r>
        <w:r w:rsidR="0089456F">
          <w:rPr>
            <w:noProof/>
          </w:rPr>
          <w:t>1</w:t>
        </w:r>
        <w:r>
          <w:fldChar w:fldCharType="end"/>
        </w:r>
      </w:p>
    </w:sdtContent>
  </w:sdt>
  <w:p w:rsidR="00AF2154" w:rsidRDefault="00AF21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C3" w:rsidRDefault="003B33C3" w:rsidP="005C6967">
      <w:r>
        <w:separator/>
      </w:r>
    </w:p>
  </w:footnote>
  <w:footnote w:type="continuationSeparator" w:id="0">
    <w:p w:rsidR="003B33C3" w:rsidRDefault="003B33C3" w:rsidP="005C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67"/>
    <w:rsid w:val="00002651"/>
    <w:rsid w:val="00085C04"/>
    <w:rsid w:val="000B44E3"/>
    <w:rsid w:val="0019474F"/>
    <w:rsid w:val="001964DD"/>
    <w:rsid w:val="00221711"/>
    <w:rsid w:val="002E13EF"/>
    <w:rsid w:val="00351C77"/>
    <w:rsid w:val="003B33C3"/>
    <w:rsid w:val="003B7AE2"/>
    <w:rsid w:val="004F4337"/>
    <w:rsid w:val="00531421"/>
    <w:rsid w:val="00535662"/>
    <w:rsid w:val="0056619B"/>
    <w:rsid w:val="005B6E03"/>
    <w:rsid w:val="005C6967"/>
    <w:rsid w:val="005D1206"/>
    <w:rsid w:val="00725E32"/>
    <w:rsid w:val="00740FF4"/>
    <w:rsid w:val="007E78D8"/>
    <w:rsid w:val="00800A31"/>
    <w:rsid w:val="00847D84"/>
    <w:rsid w:val="0089456F"/>
    <w:rsid w:val="008E57B2"/>
    <w:rsid w:val="008F479E"/>
    <w:rsid w:val="00921890"/>
    <w:rsid w:val="0096104E"/>
    <w:rsid w:val="00973FD3"/>
    <w:rsid w:val="00AD1574"/>
    <w:rsid w:val="00AF2154"/>
    <w:rsid w:val="00B04CED"/>
    <w:rsid w:val="00B65805"/>
    <w:rsid w:val="00BA404D"/>
    <w:rsid w:val="00D20164"/>
    <w:rsid w:val="00D67EBE"/>
    <w:rsid w:val="00DD1005"/>
    <w:rsid w:val="00DF279D"/>
    <w:rsid w:val="00E27A33"/>
    <w:rsid w:val="00ED220E"/>
    <w:rsid w:val="00F8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a4">
    <w:name w:val="Table Grid"/>
    <w:basedOn w:val="a1"/>
    <w:uiPriority w:val="39"/>
    <w:rsid w:val="005C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F2154"/>
  </w:style>
  <w:style w:type="paragraph" w:styleId="a7">
    <w:name w:val="footer"/>
    <w:basedOn w:val="a"/>
    <w:link w:val="a8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20EE-8871-4078-9F73-9C461684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Chromiec Joanna</dc:creator>
  <cp:lastModifiedBy>Irina</cp:lastModifiedBy>
  <cp:revision>2</cp:revision>
  <dcterms:created xsi:type="dcterms:W3CDTF">2019-12-08T23:36:00Z</dcterms:created>
  <dcterms:modified xsi:type="dcterms:W3CDTF">2019-12-08T23:36:00Z</dcterms:modified>
</cp:coreProperties>
</file>